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6F" w:rsidRDefault="0030586F" w:rsidP="0030586F">
      <w:pPr>
        <w:jc w:val="center"/>
      </w:pPr>
      <w:r>
        <w:rPr>
          <w:rFonts w:hint="eastAsia"/>
        </w:rPr>
        <w:t>关于事业单位工作人员和离退休人员死亡一次性抚恤金发放办法的通知</w:t>
      </w:r>
    </w:p>
    <w:p w:rsidR="0030586F" w:rsidRDefault="0030586F" w:rsidP="0030586F">
      <w:pPr>
        <w:jc w:val="center"/>
        <w:rPr>
          <w:rFonts w:hint="eastAsia"/>
        </w:rPr>
      </w:pPr>
      <w:bookmarkStart w:id="0" w:name="_GoBack"/>
      <w:proofErr w:type="gramStart"/>
      <w:r>
        <w:rPr>
          <w:rFonts w:hint="eastAsia"/>
          <w:color w:val="000000"/>
          <w:sz w:val="18"/>
          <w:szCs w:val="18"/>
        </w:rPr>
        <w:t>人社部</w:t>
      </w:r>
      <w:proofErr w:type="gramEnd"/>
      <w:r>
        <w:rPr>
          <w:rFonts w:hint="eastAsia"/>
          <w:color w:val="000000"/>
          <w:sz w:val="18"/>
          <w:szCs w:val="18"/>
        </w:rPr>
        <w:t>发</w:t>
      </w:r>
      <w:r>
        <w:rPr>
          <w:rFonts w:hint="eastAsia"/>
          <w:color w:val="000000"/>
          <w:sz w:val="18"/>
          <w:szCs w:val="18"/>
        </w:rPr>
        <w:t>[2008]42</w:t>
      </w:r>
      <w:r>
        <w:rPr>
          <w:rFonts w:hint="eastAsia"/>
          <w:color w:val="000000"/>
          <w:sz w:val="18"/>
          <w:szCs w:val="18"/>
        </w:rPr>
        <w:t>号</w:t>
      </w:r>
      <w:bookmarkEnd w:id="0"/>
    </w:p>
    <w:p w:rsidR="0030586F" w:rsidRDefault="0030586F" w:rsidP="0030586F">
      <w:r>
        <w:t xml:space="preserve"> </w:t>
      </w:r>
    </w:p>
    <w:p w:rsidR="0030586F" w:rsidRDefault="0030586F" w:rsidP="0030586F">
      <w:pPr>
        <w:rPr>
          <w:rFonts w:hint="eastAsia"/>
        </w:rPr>
      </w:pPr>
      <w:r>
        <w:rPr>
          <w:rFonts w:hint="eastAsia"/>
        </w:rPr>
        <w:t>各省、</w:t>
      </w:r>
      <w:r>
        <w:rPr>
          <w:rFonts w:hint="eastAsia"/>
        </w:rPr>
        <w:t xml:space="preserve"> </w:t>
      </w:r>
      <w:r>
        <w:rPr>
          <w:rFonts w:hint="eastAsia"/>
        </w:rPr>
        <w:t>自治区、直辖市人事厅</w:t>
      </w:r>
      <w:r>
        <w:rPr>
          <w:rFonts w:hint="eastAsia"/>
        </w:rPr>
        <w:t>(</w:t>
      </w:r>
      <w:r>
        <w:rPr>
          <w:rFonts w:hint="eastAsia"/>
        </w:rPr>
        <w:t>局</w:t>
      </w:r>
      <w:r>
        <w:rPr>
          <w:rFonts w:hint="eastAsia"/>
        </w:rPr>
        <w:t>)</w:t>
      </w:r>
      <w:r>
        <w:rPr>
          <w:rFonts w:hint="eastAsia"/>
        </w:rPr>
        <w:t>、劳动保障厅</w:t>
      </w:r>
      <w:r>
        <w:rPr>
          <w:rFonts w:hint="eastAsia"/>
        </w:rPr>
        <w:t>(</w:t>
      </w:r>
      <w:r>
        <w:rPr>
          <w:rFonts w:hint="eastAsia"/>
        </w:rPr>
        <w:t>局</w:t>
      </w:r>
      <w:r>
        <w:rPr>
          <w:rFonts w:hint="eastAsia"/>
        </w:rPr>
        <w:t>)</w:t>
      </w:r>
      <w:r>
        <w:rPr>
          <w:rFonts w:hint="eastAsia"/>
        </w:rPr>
        <w:t>、民政厅</w:t>
      </w:r>
      <w:r>
        <w:rPr>
          <w:rFonts w:hint="eastAsia"/>
        </w:rPr>
        <w:t>(</w:t>
      </w:r>
      <w:r>
        <w:rPr>
          <w:rFonts w:hint="eastAsia"/>
        </w:rPr>
        <w:t>局</w:t>
      </w:r>
      <w:r>
        <w:rPr>
          <w:rFonts w:hint="eastAsia"/>
        </w:rPr>
        <w:t>)</w:t>
      </w:r>
      <w:r>
        <w:rPr>
          <w:rFonts w:hint="eastAsia"/>
        </w:rPr>
        <w:t>、财政厅</w:t>
      </w:r>
      <w:r>
        <w:rPr>
          <w:rFonts w:hint="eastAsia"/>
        </w:rPr>
        <w:t>(</w:t>
      </w:r>
      <w:r>
        <w:rPr>
          <w:rFonts w:hint="eastAsia"/>
        </w:rPr>
        <w:t>局</w:t>
      </w:r>
      <w:r>
        <w:rPr>
          <w:rFonts w:hint="eastAsia"/>
        </w:rPr>
        <w:t>)</w:t>
      </w:r>
      <w:r>
        <w:rPr>
          <w:rFonts w:hint="eastAsia"/>
        </w:rPr>
        <w:t>，新疆生产建设兵团人事局、劳动保障局、民政局、财务局，中央和国家机关各部门、各直属机构人事</w:t>
      </w:r>
      <w:r>
        <w:rPr>
          <w:rFonts w:hint="eastAsia"/>
        </w:rPr>
        <w:t>(</w:t>
      </w:r>
      <w:r>
        <w:rPr>
          <w:rFonts w:hint="eastAsia"/>
        </w:rPr>
        <w:t>干部</w:t>
      </w:r>
      <w:r>
        <w:rPr>
          <w:rFonts w:hint="eastAsia"/>
        </w:rPr>
        <w:t>)</w:t>
      </w:r>
      <w:r>
        <w:rPr>
          <w:rFonts w:hint="eastAsia"/>
        </w:rPr>
        <w:t>部门：</w:t>
      </w:r>
    </w:p>
    <w:p w:rsidR="0030586F" w:rsidRDefault="0030586F" w:rsidP="0030586F"/>
    <w:p w:rsidR="0030586F" w:rsidRDefault="0030586F" w:rsidP="0030586F">
      <w:pPr>
        <w:rPr>
          <w:rFonts w:hint="eastAsia"/>
        </w:rPr>
      </w:pPr>
      <w:r>
        <w:rPr>
          <w:rFonts w:hint="eastAsia"/>
        </w:rPr>
        <w:t xml:space="preserve">　　经研究，现就事业单位工作人员和离退休人员死亡一次性抚恤金发放有关问题通知如下。</w:t>
      </w:r>
    </w:p>
    <w:p w:rsidR="0030586F" w:rsidRDefault="0030586F" w:rsidP="0030586F"/>
    <w:p w:rsidR="0030586F" w:rsidRDefault="0030586F" w:rsidP="0030586F">
      <w:pPr>
        <w:rPr>
          <w:rFonts w:hint="eastAsia"/>
        </w:rPr>
      </w:pPr>
      <w:r>
        <w:rPr>
          <w:rFonts w:hint="eastAsia"/>
        </w:rPr>
        <w:t xml:space="preserve">　　一、关于一次性抚恤金</w:t>
      </w:r>
      <w:r>
        <w:rPr>
          <w:rFonts w:hint="eastAsia"/>
        </w:rPr>
        <w:t>(</w:t>
      </w:r>
      <w:r>
        <w:rPr>
          <w:rFonts w:hint="eastAsia"/>
        </w:rPr>
        <w:t>工亡补助金</w:t>
      </w:r>
      <w:r>
        <w:rPr>
          <w:rFonts w:hint="eastAsia"/>
        </w:rPr>
        <w:t>)</w:t>
      </w:r>
      <w:r>
        <w:rPr>
          <w:rFonts w:hint="eastAsia"/>
        </w:rPr>
        <w:t>标准</w:t>
      </w:r>
      <w:r>
        <w:rPr>
          <w:rFonts w:hint="eastAsia"/>
        </w:rPr>
        <w:t xml:space="preserve"> </w:t>
      </w:r>
    </w:p>
    <w:p w:rsidR="0030586F" w:rsidRDefault="0030586F" w:rsidP="0030586F"/>
    <w:p w:rsidR="0030586F" w:rsidRDefault="0030586F" w:rsidP="0030586F">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参照公务员法管理事业单位的工作人员和离退休人员死亡一次性抚恤金标准和计发</w:t>
      </w:r>
    </w:p>
    <w:p w:rsidR="0030586F" w:rsidRDefault="0030586F" w:rsidP="0030586F"/>
    <w:p w:rsidR="0030586F" w:rsidRDefault="0030586F" w:rsidP="0030586F">
      <w:pPr>
        <w:rPr>
          <w:rFonts w:hint="eastAsia"/>
        </w:rPr>
      </w:pPr>
      <w:r>
        <w:rPr>
          <w:rFonts w:hint="eastAsia"/>
        </w:rPr>
        <w:t xml:space="preserve">　　办法，按照民政部、人事部、财政部</w:t>
      </w:r>
      <w:proofErr w:type="gramStart"/>
      <w:r>
        <w:rPr>
          <w:rFonts w:hint="eastAsia"/>
        </w:rPr>
        <w:t>《</w:t>
      </w:r>
      <w:proofErr w:type="gramEnd"/>
      <w:r>
        <w:rPr>
          <w:rFonts w:hint="eastAsia"/>
        </w:rPr>
        <w:t>关于国家机关工作人员及离退休人员死亡一次性抚恤</w:t>
      </w:r>
    </w:p>
    <w:p w:rsidR="0030586F" w:rsidRDefault="0030586F" w:rsidP="0030586F"/>
    <w:p w:rsidR="0030586F" w:rsidRDefault="0030586F" w:rsidP="0030586F">
      <w:pPr>
        <w:rPr>
          <w:rFonts w:hint="eastAsia"/>
        </w:rPr>
      </w:pPr>
      <w:r>
        <w:rPr>
          <w:rFonts w:hint="eastAsia"/>
        </w:rPr>
        <w:t xml:space="preserve">　　发放办法的通知</w:t>
      </w:r>
      <w:proofErr w:type="gramStart"/>
      <w:r>
        <w:rPr>
          <w:rFonts w:hint="eastAsia"/>
        </w:rPr>
        <w:t>》</w:t>
      </w:r>
      <w:proofErr w:type="gramEnd"/>
      <w:r>
        <w:rPr>
          <w:rFonts w:hint="eastAsia"/>
        </w:rPr>
        <w:t>(</w:t>
      </w:r>
      <w:r>
        <w:rPr>
          <w:rFonts w:hint="eastAsia"/>
        </w:rPr>
        <w:t>民发</w:t>
      </w:r>
      <w:r>
        <w:rPr>
          <w:rFonts w:hint="eastAsia"/>
        </w:rPr>
        <w:t>[2007)64</w:t>
      </w:r>
      <w:r>
        <w:rPr>
          <w:rFonts w:hint="eastAsia"/>
        </w:rPr>
        <w:t>号</w:t>
      </w:r>
      <w:r>
        <w:rPr>
          <w:rFonts w:hint="eastAsia"/>
        </w:rPr>
        <w:t>)</w:t>
      </w:r>
      <w:r>
        <w:rPr>
          <w:rFonts w:hint="eastAsia"/>
        </w:rPr>
        <w:t>的规定执行。</w:t>
      </w:r>
    </w:p>
    <w:p w:rsidR="0030586F" w:rsidRDefault="0030586F" w:rsidP="0030586F"/>
    <w:p w:rsidR="0030586F" w:rsidRDefault="0030586F" w:rsidP="0030586F">
      <w:pPr>
        <w:rPr>
          <w:rFonts w:hint="eastAsia"/>
        </w:rPr>
      </w:pPr>
      <w:r>
        <w:rPr>
          <w:rFonts w:hint="eastAsia"/>
        </w:rPr>
        <w:t xml:space="preserve">　　</w:t>
      </w:r>
      <w:r>
        <w:rPr>
          <w:rFonts w:hint="eastAsia"/>
        </w:rPr>
        <w:t>(</w:t>
      </w:r>
      <w:r>
        <w:rPr>
          <w:rFonts w:hint="eastAsia"/>
        </w:rPr>
        <w:t>二</w:t>
      </w:r>
      <w:r>
        <w:rPr>
          <w:rFonts w:hint="eastAsia"/>
        </w:rPr>
        <w:t>)</w:t>
      </w:r>
      <w:r>
        <w:rPr>
          <w:rFonts w:hint="eastAsia"/>
        </w:rPr>
        <w:t>按照劳动和社会保障部、人事部、民政部、财政部</w:t>
      </w:r>
      <w:proofErr w:type="gramStart"/>
      <w:r>
        <w:rPr>
          <w:rFonts w:hint="eastAsia"/>
        </w:rPr>
        <w:t>《</w:t>
      </w:r>
      <w:proofErr w:type="gramEnd"/>
      <w:r>
        <w:rPr>
          <w:rFonts w:hint="eastAsia"/>
        </w:rPr>
        <w:t>关于事业单位民间非营利组织</w:t>
      </w:r>
    </w:p>
    <w:p w:rsidR="0030586F" w:rsidRDefault="0030586F" w:rsidP="0030586F"/>
    <w:p w:rsidR="0030586F" w:rsidRDefault="0030586F" w:rsidP="0030586F">
      <w:pPr>
        <w:rPr>
          <w:rFonts w:hint="eastAsia"/>
        </w:rPr>
      </w:pPr>
      <w:r>
        <w:rPr>
          <w:rFonts w:hint="eastAsia"/>
        </w:rPr>
        <w:t xml:space="preserve">　　工作人员工伤有关问题的通知</w:t>
      </w:r>
      <w:proofErr w:type="gramStart"/>
      <w:r>
        <w:rPr>
          <w:rFonts w:hint="eastAsia"/>
        </w:rPr>
        <w:t>》</w:t>
      </w:r>
      <w:proofErr w:type="gramEnd"/>
      <w:r>
        <w:rPr>
          <w:rFonts w:hint="eastAsia"/>
        </w:rPr>
        <w:t>(</w:t>
      </w:r>
      <w:proofErr w:type="gramStart"/>
      <w:r>
        <w:rPr>
          <w:rFonts w:hint="eastAsia"/>
        </w:rPr>
        <w:t>劳</w:t>
      </w:r>
      <w:proofErr w:type="gramEnd"/>
      <w:r>
        <w:rPr>
          <w:rFonts w:hint="eastAsia"/>
        </w:rPr>
        <w:t>社部发</w:t>
      </w:r>
      <w:r>
        <w:rPr>
          <w:rFonts w:hint="eastAsia"/>
        </w:rPr>
        <w:t>[2005]36</w:t>
      </w:r>
      <w:r>
        <w:rPr>
          <w:rFonts w:hint="eastAsia"/>
        </w:rPr>
        <w:t>号</w:t>
      </w:r>
      <w:r>
        <w:rPr>
          <w:rFonts w:hint="eastAsia"/>
        </w:rPr>
        <w:t>)</w:t>
      </w:r>
      <w:r>
        <w:rPr>
          <w:rFonts w:hint="eastAsia"/>
        </w:rPr>
        <w:t>规定，参加统筹地区工伤保险的事业</w:t>
      </w:r>
    </w:p>
    <w:p w:rsidR="0030586F" w:rsidRDefault="0030586F" w:rsidP="0030586F"/>
    <w:p w:rsidR="0030586F" w:rsidRDefault="0030586F" w:rsidP="0030586F">
      <w:pPr>
        <w:rPr>
          <w:rFonts w:hint="eastAsia"/>
        </w:rPr>
      </w:pPr>
      <w:r>
        <w:rPr>
          <w:rFonts w:hint="eastAsia"/>
        </w:rPr>
        <w:t xml:space="preserve">　　单位工作人员属于因工死亡的，一次性工亡补助金标准按当地工伤保险规定执行。</w:t>
      </w:r>
    </w:p>
    <w:p w:rsidR="0030586F" w:rsidRDefault="0030586F" w:rsidP="0030586F"/>
    <w:p w:rsidR="0030586F" w:rsidRDefault="0030586F" w:rsidP="0030586F">
      <w:pPr>
        <w:rPr>
          <w:rFonts w:hint="eastAsia"/>
        </w:rPr>
      </w:pPr>
      <w:r>
        <w:rPr>
          <w:rFonts w:hint="eastAsia"/>
        </w:rPr>
        <w:t xml:space="preserve">　　</w:t>
      </w:r>
      <w:r>
        <w:rPr>
          <w:rFonts w:hint="eastAsia"/>
        </w:rPr>
        <w:t>(</w:t>
      </w:r>
      <w:r>
        <w:rPr>
          <w:rFonts w:hint="eastAsia"/>
        </w:rPr>
        <w:t>三</w:t>
      </w:r>
      <w:r>
        <w:rPr>
          <w:rFonts w:hint="eastAsia"/>
        </w:rPr>
        <w:t xml:space="preserve">)  </w:t>
      </w:r>
      <w:r>
        <w:rPr>
          <w:rFonts w:hint="eastAsia"/>
        </w:rPr>
        <w:t>已参加企业职工基本养老保险事业单位的工作人员和离退休人员，属于病故的，</w:t>
      </w:r>
    </w:p>
    <w:p w:rsidR="0030586F" w:rsidRDefault="0030586F" w:rsidP="0030586F"/>
    <w:p w:rsidR="0030586F" w:rsidRDefault="0030586F" w:rsidP="0030586F">
      <w:pPr>
        <w:rPr>
          <w:rFonts w:hint="eastAsia"/>
        </w:rPr>
      </w:pPr>
      <w:r>
        <w:rPr>
          <w:rFonts w:hint="eastAsia"/>
        </w:rPr>
        <w:t xml:space="preserve">　　一次性抚恤待遇仍按当地规定执行。</w:t>
      </w:r>
    </w:p>
    <w:p w:rsidR="0030586F" w:rsidRDefault="0030586F" w:rsidP="0030586F"/>
    <w:p w:rsidR="0030586F" w:rsidRDefault="0030586F" w:rsidP="0030586F">
      <w:pPr>
        <w:rPr>
          <w:rFonts w:hint="eastAsia"/>
        </w:rPr>
      </w:pPr>
      <w:r>
        <w:rPr>
          <w:rFonts w:hint="eastAsia"/>
        </w:rPr>
        <w:t xml:space="preserve">　　</w:t>
      </w:r>
      <w:r>
        <w:rPr>
          <w:rFonts w:hint="eastAsia"/>
        </w:rPr>
        <w:t>(</w:t>
      </w:r>
      <w:r>
        <w:rPr>
          <w:rFonts w:hint="eastAsia"/>
        </w:rPr>
        <w:t>四</w:t>
      </w:r>
      <w:r>
        <w:rPr>
          <w:rFonts w:hint="eastAsia"/>
        </w:rPr>
        <w:t xml:space="preserve">)  </w:t>
      </w:r>
      <w:r>
        <w:rPr>
          <w:rFonts w:hint="eastAsia"/>
        </w:rPr>
        <w:t>除上述情形外，事业单位工作人员和离退休人员死亡一次性抚恤金标准，从</w:t>
      </w:r>
      <w:r>
        <w:rPr>
          <w:rFonts w:hint="eastAsia"/>
        </w:rPr>
        <w:t>2004</w:t>
      </w:r>
    </w:p>
    <w:p w:rsidR="0030586F" w:rsidRDefault="0030586F" w:rsidP="0030586F"/>
    <w:p w:rsidR="0030586F" w:rsidRDefault="0030586F" w:rsidP="0030586F">
      <w:pPr>
        <w:rPr>
          <w:rFonts w:hint="eastAsia"/>
        </w:rPr>
      </w:pPr>
      <w:r>
        <w:rPr>
          <w:rFonts w:hint="eastAsia"/>
        </w:rPr>
        <w:t xml:space="preserve">　　年</w:t>
      </w:r>
      <w:r>
        <w:rPr>
          <w:rFonts w:hint="eastAsia"/>
        </w:rPr>
        <w:t>10</w:t>
      </w:r>
      <w:r>
        <w:rPr>
          <w:rFonts w:hint="eastAsia"/>
        </w:rPr>
        <w:t>月</w:t>
      </w:r>
      <w:r>
        <w:rPr>
          <w:rFonts w:hint="eastAsia"/>
        </w:rPr>
        <w:t>1</w:t>
      </w:r>
      <w:r>
        <w:rPr>
          <w:rFonts w:hint="eastAsia"/>
        </w:rPr>
        <w:t>日起调整为：</w:t>
      </w:r>
      <w:r>
        <w:rPr>
          <w:rFonts w:hint="eastAsia"/>
        </w:rPr>
        <w:t xml:space="preserve">  </w:t>
      </w:r>
      <w:r>
        <w:rPr>
          <w:rFonts w:hint="eastAsia"/>
        </w:rPr>
        <w:t>因公牺牲为本人生前</w:t>
      </w:r>
      <w:r>
        <w:rPr>
          <w:rFonts w:hint="eastAsia"/>
        </w:rPr>
        <w:t>40</w:t>
      </w:r>
      <w:r>
        <w:rPr>
          <w:rFonts w:hint="eastAsia"/>
        </w:rPr>
        <w:t>个月基本工资或基本离退休费，病故为本</w:t>
      </w:r>
    </w:p>
    <w:p w:rsidR="0030586F" w:rsidRDefault="0030586F" w:rsidP="0030586F"/>
    <w:p w:rsidR="0030586F" w:rsidRDefault="0030586F" w:rsidP="0030586F">
      <w:pPr>
        <w:rPr>
          <w:rFonts w:hint="eastAsia"/>
        </w:rPr>
      </w:pPr>
      <w:r>
        <w:rPr>
          <w:rFonts w:hint="eastAsia"/>
        </w:rPr>
        <w:t xml:space="preserve">　　人生前</w:t>
      </w:r>
      <w:r>
        <w:rPr>
          <w:rFonts w:hint="eastAsia"/>
        </w:rPr>
        <w:t>20</w:t>
      </w:r>
      <w:r>
        <w:rPr>
          <w:rFonts w:hint="eastAsia"/>
        </w:rPr>
        <w:t>个月基本工资或基本离退休费。烈士的抚恤待遇，按国家有关规定执行。</w:t>
      </w:r>
    </w:p>
    <w:p w:rsidR="0030586F" w:rsidRDefault="0030586F" w:rsidP="0030586F"/>
    <w:p w:rsidR="0030586F" w:rsidRDefault="0030586F" w:rsidP="0030586F">
      <w:pPr>
        <w:rPr>
          <w:rFonts w:hint="eastAsia"/>
        </w:rPr>
      </w:pPr>
      <w:r>
        <w:rPr>
          <w:rFonts w:hint="eastAsia"/>
        </w:rPr>
        <w:t xml:space="preserve">　　发放事业单位工作人员和离退休人员死亡一次性抚恤金所需经费，按原渠道解决。</w:t>
      </w:r>
      <w:r>
        <w:rPr>
          <w:rFonts w:hint="eastAsia"/>
        </w:rPr>
        <w:t xml:space="preserve">   </w:t>
      </w:r>
    </w:p>
    <w:p w:rsidR="0030586F" w:rsidRDefault="0030586F" w:rsidP="0030586F"/>
    <w:p w:rsidR="0030586F" w:rsidRDefault="0030586F" w:rsidP="0030586F">
      <w:pPr>
        <w:rPr>
          <w:rFonts w:hint="eastAsia"/>
        </w:rPr>
      </w:pPr>
      <w:r>
        <w:rPr>
          <w:rFonts w:hint="eastAsia"/>
        </w:rPr>
        <w:t xml:space="preserve">　　二、关于一次性抚恤金计发办法</w:t>
      </w:r>
    </w:p>
    <w:p w:rsidR="0030586F" w:rsidRDefault="0030586F" w:rsidP="0030586F"/>
    <w:p w:rsidR="0030586F" w:rsidRDefault="0030586F" w:rsidP="0030586F">
      <w:pPr>
        <w:rPr>
          <w:rFonts w:hint="eastAsia"/>
        </w:rPr>
      </w:pPr>
      <w:r>
        <w:rPr>
          <w:rFonts w:hint="eastAsia"/>
        </w:rPr>
        <w:t xml:space="preserve">　　从</w:t>
      </w:r>
      <w:r>
        <w:rPr>
          <w:rFonts w:hint="eastAsia"/>
        </w:rPr>
        <w:t>2006</w:t>
      </w:r>
      <w:r>
        <w:rPr>
          <w:rFonts w:hint="eastAsia"/>
        </w:rPr>
        <w:t>年</w:t>
      </w:r>
      <w:r>
        <w:rPr>
          <w:rFonts w:hint="eastAsia"/>
        </w:rPr>
        <w:t>7</w:t>
      </w:r>
      <w:r>
        <w:rPr>
          <w:rFonts w:hint="eastAsia"/>
        </w:rPr>
        <w:t>月</w:t>
      </w:r>
      <w:r>
        <w:rPr>
          <w:rFonts w:hint="eastAsia"/>
        </w:rPr>
        <w:t>1</w:t>
      </w:r>
      <w:r>
        <w:rPr>
          <w:rFonts w:hint="eastAsia"/>
        </w:rPr>
        <w:t>日起，执行事业单位工作人员和离退休人员死亡一次性抚恤金的，一次</w:t>
      </w:r>
    </w:p>
    <w:p w:rsidR="0030586F" w:rsidRDefault="0030586F" w:rsidP="0030586F"/>
    <w:p w:rsidR="0030586F" w:rsidRDefault="0030586F" w:rsidP="0030586F">
      <w:pPr>
        <w:rPr>
          <w:rFonts w:hint="eastAsia"/>
        </w:rPr>
      </w:pPr>
      <w:r>
        <w:rPr>
          <w:rFonts w:hint="eastAsia"/>
        </w:rPr>
        <w:t xml:space="preserve">　　性抚恤金的计发基数调整为：</w:t>
      </w:r>
    </w:p>
    <w:p w:rsidR="0030586F" w:rsidRDefault="0030586F" w:rsidP="0030586F"/>
    <w:p w:rsidR="0030586F" w:rsidRDefault="0030586F" w:rsidP="0030586F">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工作人员。计发基数为本人生前最后一个月基本工资，即岗位</w:t>
      </w:r>
      <w:proofErr w:type="gramStart"/>
      <w:r>
        <w:rPr>
          <w:rFonts w:hint="eastAsia"/>
        </w:rPr>
        <w:t>工资和薪级</w:t>
      </w:r>
      <w:proofErr w:type="gramEnd"/>
      <w:r>
        <w:rPr>
          <w:rFonts w:hint="eastAsia"/>
        </w:rPr>
        <w:t>工资之</w:t>
      </w:r>
      <w:proofErr w:type="gramStart"/>
      <w:r>
        <w:rPr>
          <w:rFonts w:hint="eastAsia"/>
        </w:rPr>
        <w:t>和</w:t>
      </w:r>
      <w:proofErr w:type="gramEnd"/>
      <w:r>
        <w:rPr>
          <w:rFonts w:hint="eastAsia"/>
        </w:rPr>
        <w:t>。</w:t>
      </w:r>
      <w:r>
        <w:rPr>
          <w:rFonts w:hint="eastAsia"/>
        </w:rPr>
        <w:t xml:space="preserve"> </w:t>
      </w:r>
    </w:p>
    <w:p w:rsidR="0030586F" w:rsidRDefault="0030586F" w:rsidP="0030586F"/>
    <w:p w:rsidR="0030586F" w:rsidRDefault="0030586F" w:rsidP="0030586F">
      <w:pPr>
        <w:rPr>
          <w:rFonts w:hint="eastAsia"/>
        </w:rPr>
      </w:pPr>
      <w:r>
        <w:rPr>
          <w:rFonts w:hint="eastAsia"/>
        </w:rPr>
        <w:t xml:space="preserve">　　</w:t>
      </w:r>
      <w:r>
        <w:rPr>
          <w:rFonts w:hint="eastAsia"/>
        </w:rPr>
        <w:t>(</w:t>
      </w:r>
      <w:r>
        <w:rPr>
          <w:rFonts w:hint="eastAsia"/>
        </w:rPr>
        <w:t>二</w:t>
      </w:r>
      <w:r>
        <w:rPr>
          <w:rFonts w:hint="eastAsia"/>
        </w:rPr>
        <w:t>)</w:t>
      </w:r>
      <w:r>
        <w:rPr>
          <w:rFonts w:hint="eastAsia"/>
        </w:rPr>
        <w:t>离退休入员。计发基数为本人生前最后一个月享受的基本离退休费，即离退休时计</w:t>
      </w:r>
    </w:p>
    <w:p w:rsidR="0030586F" w:rsidRDefault="0030586F" w:rsidP="0030586F"/>
    <w:p w:rsidR="0030586F" w:rsidRDefault="0030586F" w:rsidP="0030586F">
      <w:pPr>
        <w:rPr>
          <w:rFonts w:hint="eastAsia"/>
        </w:rPr>
      </w:pPr>
      <w:r>
        <w:rPr>
          <w:rFonts w:hint="eastAsia"/>
        </w:rPr>
        <w:t xml:space="preserve">　　发的基本离退休费和离退休后历次按国家规定增加的基本离退休费之</w:t>
      </w:r>
      <w:proofErr w:type="gramStart"/>
      <w:r>
        <w:rPr>
          <w:rFonts w:hint="eastAsia"/>
        </w:rPr>
        <w:t>和</w:t>
      </w:r>
      <w:proofErr w:type="gramEnd"/>
      <w:r>
        <w:rPr>
          <w:rFonts w:hint="eastAsia"/>
        </w:rPr>
        <w:t>。</w:t>
      </w:r>
    </w:p>
    <w:p w:rsidR="0030586F" w:rsidRDefault="0030586F" w:rsidP="0030586F"/>
    <w:p w:rsidR="0030586F" w:rsidRDefault="0030586F" w:rsidP="0030586F">
      <w:pPr>
        <w:rPr>
          <w:rFonts w:hint="eastAsia"/>
        </w:rPr>
      </w:pPr>
      <w:r>
        <w:rPr>
          <w:rFonts w:hint="eastAsia"/>
        </w:rPr>
        <w:t xml:space="preserve">　　</w:t>
      </w:r>
      <w:r>
        <w:rPr>
          <w:rFonts w:hint="eastAsia"/>
        </w:rPr>
        <w:t>(</w:t>
      </w:r>
      <w:r>
        <w:rPr>
          <w:rFonts w:hint="eastAsia"/>
        </w:rPr>
        <w:t>三</w:t>
      </w:r>
      <w:r>
        <w:rPr>
          <w:rFonts w:hint="eastAsia"/>
        </w:rPr>
        <w:t>)</w:t>
      </w:r>
      <w:r>
        <w:rPr>
          <w:rFonts w:hint="eastAsia"/>
        </w:rPr>
        <w:t>退职人员。按照</w:t>
      </w:r>
      <w:proofErr w:type="gramStart"/>
      <w:r>
        <w:rPr>
          <w:rFonts w:hint="eastAsia"/>
        </w:rPr>
        <w:t>《</w:t>
      </w:r>
      <w:proofErr w:type="gramEnd"/>
      <w:r>
        <w:rPr>
          <w:rFonts w:hint="eastAsia"/>
        </w:rPr>
        <w:t>国务院关于颁发〈国务院关于安置老弱病残干部的暂行办法〉</w:t>
      </w:r>
      <w:proofErr w:type="gramStart"/>
      <w:r>
        <w:rPr>
          <w:rFonts w:hint="eastAsia"/>
        </w:rPr>
        <w:t>和</w:t>
      </w:r>
      <w:proofErr w:type="gramEnd"/>
    </w:p>
    <w:p w:rsidR="0030586F" w:rsidRDefault="0030586F" w:rsidP="0030586F"/>
    <w:p w:rsidR="0030586F" w:rsidRDefault="0030586F" w:rsidP="0030586F">
      <w:pPr>
        <w:rPr>
          <w:rFonts w:hint="eastAsia"/>
        </w:rPr>
      </w:pPr>
      <w:r>
        <w:rPr>
          <w:rFonts w:hint="eastAsia"/>
        </w:rPr>
        <w:t xml:space="preserve">　　〈国务院关于工人退休、退职的暂行办法〉的通知</w:t>
      </w:r>
      <w:proofErr w:type="gramStart"/>
      <w:r>
        <w:rPr>
          <w:rFonts w:hint="eastAsia"/>
        </w:rPr>
        <w:t>》</w:t>
      </w:r>
      <w:proofErr w:type="gramEnd"/>
      <w:r>
        <w:rPr>
          <w:rFonts w:hint="eastAsia"/>
        </w:rPr>
        <w:t>(</w:t>
      </w:r>
      <w:r>
        <w:rPr>
          <w:rFonts w:hint="eastAsia"/>
        </w:rPr>
        <w:t>国发</w:t>
      </w:r>
      <w:r>
        <w:rPr>
          <w:rFonts w:hint="eastAsia"/>
        </w:rPr>
        <w:t>[1978]104</w:t>
      </w:r>
      <w:r>
        <w:rPr>
          <w:rFonts w:hint="eastAsia"/>
        </w:rPr>
        <w:t>号</w:t>
      </w:r>
      <w:r>
        <w:rPr>
          <w:rFonts w:hint="eastAsia"/>
        </w:rPr>
        <w:t>)</w:t>
      </w:r>
      <w:r>
        <w:rPr>
          <w:rFonts w:hint="eastAsia"/>
        </w:rPr>
        <w:t>规定办理退职的人</w:t>
      </w:r>
    </w:p>
    <w:p w:rsidR="0030586F" w:rsidRDefault="0030586F" w:rsidP="0030586F"/>
    <w:p w:rsidR="0030586F" w:rsidRDefault="0030586F" w:rsidP="0030586F">
      <w:pPr>
        <w:rPr>
          <w:rFonts w:hint="eastAsia"/>
        </w:rPr>
      </w:pPr>
      <w:r>
        <w:rPr>
          <w:rFonts w:hint="eastAsia"/>
        </w:rPr>
        <w:t xml:space="preserve">　　员，计发基数为本人基本退职生活费，即退职时计发的基本退职生活费和退职后历次按国家</w:t>
      </w:r>
    </w:p>
    <w:p w:rsidR="0030586F" w:rsidRDefault="0030586F" w:rsidP="0030586F"/>
    <w:p w:rsidR="0030586F" w:rsidRDefault="0030586F" w:rsidP="0030586F">
      <w:pPr>
        <w:rPr>
          <w:rFonts w:hint="eastAsia"/>
        </w:rPr>
      </w:pPr>
      <w:r>
        <w:rPr>
          <w:rFonts w:hint="eastAsia"/>
        </w:rPr>
        <w:t xml:space="preserve">　　规定增加的基本退职生活费之</w:t>
      </w:r>
      <w:proofErr w:type="gramStart"/>
      <w:r>
        <w:rPr>
          <w:rFonts w:hint="eastAsia"/>
        </w:rPr>
        <w:t>和</w:t>
      </w:r>
      <w:proofErr w:type="gramEnd"/>
      <w:r>
        <w:rPr>
          <w:rFonts w:hint="eastAsia"/>
        </w:rPr>
        <w:t>。</w:t>
      </w:r>
      <w:r>
        <w:rPr>
          <w:rFonts w:hint="eastAsia"/>
        </w:rPr>
        <w:t xml:space="preserve"> </w:t>
      </w:r>
    </w:p>
    <w:p w:rsidR="0030586F" w:rsidRDefault="0030586F" w:rsidP="0030586F"/>
    <w:p w:rsidR="0030586F" w:rsidRDefault="0030586F" w:rsidP="0030586F">
      <w:pPr>
        <w:rPr>
          <w:rFonts w:hint="eastAsia"/>
        </w:rPr>
      </w:pPr>
      <w:r>
        <w:rPr>
          <w:rFonts w:hint="eastAsia"/>
        </w:rPr>
        <w:t xml:space="preserve">　　</w:t>
      </w:r>
      <w:r>
        <w:rPr>
          <w:rFonts w:hint="eastAsia"/>
        </w:rPr>
        <w:t>(</w:t>
      </w:r>
      <w:r>
        <w:rPr>
          <w:rFonts w:hint="eastAsia"/>
        </w:rPr>
        <w:t>四</w:t>
      </w:r>
      <w:r>
        <w:rPr>
          <w:rFonts w:hint="eastAsia"/>
        </w:rPr>
        <w:t>)</w:t>
      </w:r>
      <w:r>
        <w:rPr>
          <w:rFonts w:hint="eastAsia"/>
        </w:rPr>
        <w:t>驻外使领馆工作人员、</w:t>
      </w:r>
      <w:proofErr w:type="gramStart"/>
      <w:r>
        <w:rPr>
          <w:rFonts w:hint="eastAsia"/>
        </w:rPr>
        <w:t>驻外非</w:t>
      </w:r>
      <w:proofErr w:type="gramEnd"/>
      <w:r>
        <w:rPr>
          <w:rFonts w:hint="eastAsia"/>
        </w:rPr>
        <w:t>外交人员和港澳地区内派人员中原属事业单位工作人</w:t>
      </w:r>
    </w:p>
    <w:p w:rsidR="0030586F" w:rsidRDefault="0030586F" w:rsidP="0030586F"/>
    <w:p w:rsidR="0030586F" w:rsidRDefault="0030586F" w:rsidP="0030586F">
      <w:pPr>
        <w:rPr>
          <w:rFonts w:hint="eastAsia"/>
        </w:rPr>
      </w:pPr>
      <w:r>
        <w:rPr>
          <w:rFonts w:hint="eastAsia"/>
        </w:rPr>
        <w:t xml:space="preserve">　　员的，计发基数为本人国内</w:t>
      </w:r>
      <w:r>
        <w:rPr>
          <w:rFonts w:hint="eastAsia"/>
        </w:rPr>
        <w:t>(</w:t>
      </w:r>
      <w:r>
        <w:rPr>
          <w:rFonts w:hint="eastAsia"/>
        </w:rPr>
        <w:t>内地</w:t>
      </w:r>
      <w:r>
        <w:rPr>
          <w:rFonts w:hint="eastAsia"/>
        </w:rPr>
        <w:t>)</w:t>
      </w:r>
      <w:r>
        <w:rPr>
          <w:rFonts w:hint="eastAsia"/>
        </w:rPr>
        <w:t>基本工资。</w:t>
      </w:r>
    </w:p>
    <w:p w:rsidR="0030586F" w:rsidRDefault="0030586F" w:rsidP="0030586F"/>
    <w:p w:rsidR="0030586F" w:rsidRDefault="0030586F" w:rsidP="0030586F">
      <w:pPr>
        <w:rPr>
          <w:rFonts w:hint="eastAsia"/>
        </w:rPr>
      </w:pPr>
      <w:r>
        <w:rPr>
          <w:rFonts w:hint="eastAsia"/>
        </w:rPr>
        <w:t xml:space="preserve">　　本《通知》下发后，</w:t>
      </w:r>
      <w:proofErr w:type="gramStart"/>
      <w:r>
        <w:rPr>
          <w:rFonts w:hint="eastAsia"/>
        </w:rPr>
        <w:t>《</w:t>
      </w:r>
      <w:proofErr w:type="gramEnd"/>
      <w:r>
        <w:rPr>
          <w:rFonts w:hint="eastAsia"/>
        </w:rPr>
        <w:t>人事部、财政部关于工资制度改革后事业单位工作人员死亡一次性</w:t>
      </w:r>
    </w:p>
    <w:p w:rsidR="0030586F" w:rsidRDefault="0030586F" w:rsidP="0030586F"/>
    <w:p w:rsidR="0030586F" w:rsidRDefault="0030586F" w:rsidP="0030586F">
      <w:pPr>
        <w:rPr>
          <w:rFonts w:hint="eastAsia"/>
        </w:rPr>
      </w:pPr>
      <w:r>
        <w:rPr>
          <w:rFonts w:hint="eastAsia"/>
        </w:rPr>
        <w:t xml:space="preserve">　　抚恤金计发问题的通知</w:t>
      </w:r>
      <w:proofErr w:type="gramStart"/>
      <w:r>
        <w:rPr>
          <w:rFonts w:hint="eastAsia"/>
        </w:rPr>
        <w:t>》</w:t>
      </w:r>
      <w:proofErr w:type="gramEnd"/>
      <w:r>
        <w:rPr>
          <w:rFonts w:hint="eastAsia"/>
        </w:rPr>
        <w:t>(</w:t>
      </w:r>
      <w:proofErr w:type="gramStart"/>
      <w:r>
        <w:rPr>
          <w:rFonts w:hint="eastAsia"/>
        </w:rPr>
        <w:t>人薪发</w:t>
      </w:r>
      <w:proofErr w:type="gramEnd"/>
      <w:r>
        <w:rPr>
          <w:rFonts w:hint="eastAsia"/>
        </w:rPr>
        <w:t>[1994)48</w:t>
      </w:r>
      <w:r>
        <w:rPr>
          <w:rFonts w:hint="eastAsia"/>
        </w:rPr>
        <w:t>号</w:t>
      </w:r>
      <w:r>
        <w:rPr>
          <w:rFonts w:hint="eastAsia"/>
        </w:rPr>
        <w:t>)</w:t>
      </w:r>
      <w:r>
        <w:rPr>
          <w:rFonts w:hint="eastAsia"/>
        </w:rPr>
        <w:t>即行废止。</w:t>
      </w:r>
    </w:p>
    <w:p w:rsidR="0030586F" w:rsidRDefault="0030586F" w:rsidP="0030586F"/>
    <w:p w:rsidR="0030586F" w:rsidRDefault="0030586F" w:rsidP="0030586F">
      <w:pPr>
        <w:rPr>
          <w:rFonts w:hint="eastAsia"/>
        </w:rPr>
      </w:pPr>
      <w:r>
        <w:rPr>
          <w:rFonts w:hint="eastAsia"/>
        </w:rPr>
        <w:t xml:space="preserve">　　本《通知》由人力资源和社会保障部负责解释。</w:t>
      </w:r>
    </w:p>
    <w:p w:rsidR="0030586F" w:rsidRDefault="0030586F" w:rsidP="0030586F"/>
    <w:p w:rsidR="0030586F" w:rsidRDefault="0030586F" w:rsidP="0030586F">
      <w:pPr>
        <w:rPr>
          <w:rFonts w:hint="eastAsia"/>
        </w:rPr>
      </w:pPr>
      <w:r>
        <w:rPr>
          <w:rFonts w:hint="eastAsia"/>
        </w:rPr>
        <w:t xml:space="preserve">                            </w:t>
      </w:r>
      <w:r>
        <w:rPr>
          <w:rFonts w:hint="eastAsia"/>
        </w:rPr>
        <w:t xml:space="preserve">                           </w:t>
      </w:r>
      <w:r>
        <w:rPr>
          <w:rFonts w:hint="eastAsia"/>
        </w:rPr>
        <w:t>二〇〇八年六月十八日</w:t>
      </w:r>
    </w:p>
    <w:p w:rsidR="009B2527" w:rsidRDefault="009B2527"/>
    <w:sectPr w:rsidR="009B2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6F"/>
    <w:rsid w:val="000D5C0B"/>
    <w:rsid w:val="00155372"/>
    <w:rsid w:val="0030586F"/>
    <w:rsid w:val="00724A18"/>
    <w:rsid w:val="009B2527"/>
    <w:rsid w:val="00D41964"/>
    <w:rsid w:val="00E9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92023-EB36-4FEF-882C-FA2B8066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1964"/>
    <w:rPr>
      <w:sz w:val="18"/>
      <w:szCs w:val="18"/>
    </w:rPr>
  </w:style>
  <w:style w:type="character" w:customStyle="1" w:styleId="Char">
    <w:name w:val="批注框文本 Char"/>
    <w:basedOn w:val="a0"/>
    <w:link w:val="a3"/>
    <w:uiPriority w:val="99"/>
    <w:semiHidden/>
    <w:rsid w:val="00D419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193</Words>
  <Characters>1102</Characters>
  <Application>Microsoft Office Word</Application>
  <DocSecurity>0</DocSecurity>
  <Lines>9</Lines>
  <Paragraphs>2</Paragraphs>
  <ScaleCrop>false</ScaleCrop>
  <Company>P R C</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陈瑶宏</dc:creator>
  <cp:keywords/>
  <dc:description/>
  <cp:lastModifiedBy>陈瑶宏</cp:lastModifiedBy>
  <cp:revision>1</cp:revision>
  <cp:lastPrinted>2015-04-21T09:20:00Z</cp:lastPrinted>
  <dcterms:created xsi:type="dcterms:W3CDTF">2015-04-21T09:08:00Z</dcterms:created>
  <dcterms:modified xsi:type="dcterms:W3CDTF">2015-04-21T09:21:00Z</dcterms:modified>
</cp:coreProperties>
</file>